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22" w:rsidRPr="00F24C45" w:rsidRDefault="00DD1422" w:rsidP="00DD14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24C45">
        <w:rPr>
          <w:rFonts w:ascii="Times New Roman" w:eastAsia="Calibri" w:hAnsi="Times New Roman" w:cs="Times New Roman"/>
        </w:rPr>
        <w:t>Утверждено</w:t>
      </w:r>
    </w:p>
    <w:p w:rsidR="00DD1422" w:rsidRPr="00F24C45" w:rsidRDefault="00DD1422" w:rsidP="00DD14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24C45">
        <w:rPr>
          <w:rFonts w:ascii="Times New Roman" w:eastAsia="Calibri" w:hAnsi="Times New Roman" w:cs="Times New Roman"/>
        </w:rPr>
        <w:t>Приказом директора школы</w:t>
      </w:r>
    </w:p>
    <w:p w:rsidR="00DD1422" w:rsidRPr="00F24C45" w:rsidRDefault="00DD1422" w:rsidP="00DD14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24C45">
        <w:rPr>
          <w:rFonts w:ascii="Times New Roman" w:eastAsia="Calibri" w:hAnsi="Times New Roman" w:cs="Times New Roman"/>
        </w:rPr>
        <w:t>№ __ от «__» _</w:t>
      </w:r>
      <w:r>
        <w:rPr>
          <w:rFonts w:ascii="Times New Roman" w:eastAsia="Calibri" w:hAnsi="Times New Roman" w:cs="Times New Roman"/>
        </w:rPr>
        <w:t>августа</w:t>
      </w:r>
      <w:r w:rsidRPr="00F24C45">
        <w:rPr>
          <w:rFonts w:ascii="Times New Roman" w:eastAsia="Calibri" w:hAnsi="Times New Roman" w:cs="Times New Roman"/>
        </w:rPr>
        <w:t>_</w:t>
      </w:r>
      <w:r w:rsidRPr="00F24C45">
        <w:rPr>
          <w:rFonts w:ascii="Times New Roman" w:eastAsia="Calibri" w:hAnsi="Times New Roman" w:cs="Times New Roman"/>
          <w:u w:val="single"/>
        </w:rPr>
        <w:t>2022</w:t>
      </w:r>
      <w:r w:rsidRPr="00F24C45">
        <w:rPr>
          <w:rFonts w:ascii="Times New Roman" w:eastAsia="Calibri" w:hAnsi="Times New Roman" w:cs="Times New Roman"/>
        </w:rPr>
        <w:t>_г.</w:t>
      </w:r>
    </w:p>
    <w:p w:rsidR="00DD1422" w:rsidRPr="00F24C45" w:rsidRDefault="00DD1422" w:rsidP="00DD14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24C45">
        <w:rPr>
          <w:rFonts w:ascii="Times New Roman" w:eastAsia="Calibri" w:hAnsi="Times New Roman" w:cs="Times New Roman"/>
        </w:rPr>
        <w:t>Директор школы</w:t>
      </w:r>
    </w:p>
    <w:p w:rsidR="00DD1422" w:rsidRDefault="00DD1422" w:rsidP="00DD1422">
      <w:pPr>
        <w:jc w:val="right"/>
        <w:rPr>
          <w:rFonts w:ascii="Times New Roman" w:eastAsia="Calibri" w:hAnsi="Times New Roman" w:cs="Times New Roman"/>
        </w:rPr>
      </w:pPr>
      <w:proofErr w:type="spellStart"/>
      <w:r w:rsidRPr="00F24C45">
        <w:rPr>
          <w:rFonts w:ascii="Times New Roman" w:eastAsia="Calibri" w:hAnsi="Times New Roman" w:cs="Times New Roman"/>
        </w:rPr>
        <w:t>____________</w:t>
      </w:r>
      <w:r>
        <w:rPr>
          <w:rFonts w:ascii="Times New Roman" w:eastAsia="Calibri" w:hAnsi="Times New Roman" w:cs="Times New Roman"/>
        </w:rPr>
        <w:t>Т.А.Соколова</w:t>
      </w:r>
      <w:proofErr w:type="spellEnd"/>
    </w:p>
    <w:p w:rsidR="00DD1422" w:rsidRDefault="00DD1422" w:rsidP="00DD1422">
      <w:pPr>
        <w:jc w:val="center"/>
        <w:rPr>
          <w:rFonts w:ascii="Times New Roman" w:eastAsia="Calibri" w:hAnsi="Times New Roman" w:cs="Times New Roman"/>
        </w:rPr>
      </w:pPr>
    </w:p>
    <w:p w:rsidR="00DD1422" w:rsidRPr="00F24C45" w:rsidRDefault="00DD1422" w:rsidP="00DD1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4C45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proofErr w:type="spellStart"/>
      <w:r w:rsidRPr="00F24C45">
        <w:rPr>
          <w:rFonts w:ascii="Times New Roman" w:hAnsi="Times New Roman" w:cs="Times New Roman"/>
          <w:b/>
          <w:bCs/>
          <w:sz w:val="28"/>
          <w:szCs w:val="28"/>
        </w:rPr>
        <w:t>учебно</w:t>
      </w:r>
      <w:proofErr w:type="spellEnd"/>
      <w:r w:rsidRPr="00F24C45">
        <w:rPr>
          <w:rFonts w:ascii="Times New Roman" w:hAnsi="Times New Roman" w:cs="Times New Roman"/>
          <w:b/>
          <w:bCs/>
          <w:sz w:val="28"/>
          <w:szCs w:val="28"/>
        </w:rPr>
        <w:t xml:space="preserve"> – воспитательных, внеурочных и </w:t>
      </w:r>
      <w:proofErr w:type="spellStart"/>
      <w:r w:rsidRPr="00F24C45">
        <w:rPr>
          <w:rFonts w:ascii="Times New Roman" w:hAnsi="Times New Roman" w:cs="Times New Roman"/>
          <w:b/>
          <w:bCs/>
          <w:sz w:val="28"/>
          <w:szCs w:val="28"/>
        </w:rPr>
        <w:t>социокультурных</w:t>
      </w:r>
      <w:proofErr w:type="spellEnd"/>
      <w:r w:rsidRPr="00F24C45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 в Центре образования </w:t>
      </w:r>
      <w:proofErr w:type="spellStart"/>
      <w:r w:rsidRPr="00070F2B">
        <w:rPr>
          <w:rFonts w:ascii="Times New Roman" w:hAnsi="Times New Roman" w:cs="Times New Roman"/>
          <w:b/>
          <w:bCs/>
          <w:sz w:val="28"/>
          <w:szCs w:val="28"/>
        </w:rPr>
        <w:t>естественно-научной</w:t>
      </w:r>
      <w:proofErr w:type="spellEnd"/>
      <w:r w:rsidRPr="00070F2B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gramStart"/>
      <w:r w:rsidRPr="00070F2B">
        <w:rPr>
          <w:rFonts w:ascii="Times New Roman" w:hAnsi="Times New Roman" w:cs="Times New Roman"/>
          <w:b/>
          <w:bCs/>
          <w:sz w:val="28"/>
          <w:szCs w:val="28"/>
        </w:rPr>
        <w:t>технологической</w:t>
      </w:r>
      <w:proofErr w:type="gramEnd"/>
      <w:r w:rsidRPr="00070F2B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направленностей </w:t>
      </w:r>
      <w:bookmarkStart w:id="0" w:name="_GoBack"/>
      <w:bookmarkEnd w:id="0"/>
      <w:r w:rsidRPr="00F24C45">
        <w:rPr>
          <w:rFonts w:ascii="Times New Roman" w:hAnsi="Times New Roman" w:cs="Times New Roman"/>
          <w:b/>
          <w:bCs/>
          <w:sz w:val="28"/>
          <w:szCs w:val="28"/>
        </w:rPr>
        <w:t xml:space="preserve">«Точка роста» </w:t>
      </w:r>
    </w:p>
    <w:p w:rsidR="00DD1422" w:rsidRPr="00F24C45" w:rsidRDefault="00DD1422" w:rsidP="00DD1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4C45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БОУ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Покров-Рогульской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ОШ</w:t>
      </w:r>
      <w:r w:rsidRPr="00F24C45">
        <w:rPr>
          <w:rFonts w:ascii="Times New Roman" w:hAnsi="Times New Roman" w:cs="Times New Roman"/>
          <w:b/>
          <w:bCs/>
          <w:sz w:val="28"/>
          <w:szCs w:val="28"/>
        </w:rPr>
        <w:t xml:space="preserve"> на 2022 – 2023 учебный год</w:t>
      </w:r>
    </w:p>
    <w:p w:rsidR="00016D23" w:rsidRDefault="00016D23"/>
    <w:p w:rsidR="00606007" w:rsidRDefault="00606007"/>
    <w:tbl>
      <w:tblPr>
        <w:tblStyle w:val="a3"/>
        <w:tblW w:w="8992" w:type="dxa"/>
        <w:tblInd w:w="-885" w:type="dxa"/>
        <w:tblLayout w:type="fixed"/>
        <w:tblLook w:val="04A0"/>
      </w:tblPr>
      <w:tblGrid>
        <w:gridCol w:w="484"/>
        <w:gridCol w:w="2885"/>
        <w:gridCol w:w="2482"/>
        <w:gridCol w:w="1581"/>
        <w:gridCol w:w="1560"/>
      </w:tblGrid>
      <w:tr w:rsidR="00606007" w:rsidTr="00606007">
        <w:tc>
          <w:tcPr>
            <w:tcW w:w="484" w:type="dxa"/>
          </w:tcPr>
          <w:p w:rsidR="00606007" w:rsidRDefault="00606007" w:rsidP="00F30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85" w:type="dxa"/>
          </w:tcPr>
          <w:p w:rsidR="00606007" w:rsidRDefault="00606007" w:rsidP="00F30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82" w:type="dxa"/>
          </w:tcPr>
          <w:p w:rsidR="00606007" w:rsidRDefault="00606007" w:rsidP="00F30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Краткое содержание мероприятия</w:t>
            </w:r>
          </w:p>
        </w:tc>
        <w:tc>
          <w:tcPr>
            <w:tcW w:w="1581" w:type="dxa"/>
          </w:tcPr>
          <w:p w:rsidR="00606007" w:rsidRDefault="00606007" w:rsidP="00F30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Сроки проведения мероприятия</w:t>
            </w:r>
          </w:p>
        </w:tc>
        <w:tc>
          <w:tcPr>
            <w:tcW w:w="1560" w:type="dxa"/>
          </w:tcPr>
          <w:p w:rsidR="00606007" w:rsidRDefault="00606007" w:rsidP="00F30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Ответственные за реализацию мероприятия</w:t>
            </w:r>
          </w:p>
        </w:tc>
      </w:tr>
      <w:tr w:rsidR="00606007" w:rsidTr="0012532D">
        <w:tc>
          <w:tcPr>
            <w:tcW w:w="8992" w:type="dxa"/>
            <w:gridSpan w:val="5"/>
          </w:tcPr>
          <w:p w:rsidR="00606007" w:rsidRPr="00387348" w:rsidRDefault="00606007" w:rsidP="00F30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348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сопровождение</w:t>
            </w:r>
          </w:p>
        </w:tc>
      </w:tr>
      <w:tr w:rsidR="00606007" w:rsidTr="00606007">
        <w:tc>
          <w:tcPr>
            <w:tcW w:w="484" w:type="dxa"/>
          </w:tcPr>
          <w:p w:rsidR="00606007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5" w:type="dxa"/>
          </w:tcPr>
          <w:p w:rsidR="00606007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482" w:type="dxa"/>
          </w:tcPr>
          <w:p w:rsidR="00606007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плана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581" w:type="dxa"/>
          </w:tcPr>
          <w:p w:rsidR="00606007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-июнь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60" w:type="dxa"/>
          </w:tcPr>
          <w:p w:rsidR="00606007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заместитель директора по УВР, заместитель директора ВР</w:t>
            </w:r>
          </w:p>
        </w:tc>
      </w:tr>
      <w:tr w:rsidR="00606007" w:rsidTr="00606007">
        <w:tc>
          <w:tcPr>
            <w:tcW w:w="484" w:type="dxa"/>
          </w:tcPr>
          <w:p w:rsidR="00606007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606007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Методическое совещание «Планирование, утверждение рабочих программ и расписания»</w:t>
            </w:r>
          </w:p>
        </w:tc>
        <w:tc>
          <w:tcPr>
            <w:tcW w:w="2482" w:type="dxa"/>
          </w:tcPr>
          <w:p w:rsidR="00606007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Ознакомление с планом, утверждение рабочих программ и расписания</w:t>
            </w:r>
          </w:p>
        </w:tc>
        <w:tc>
          <w:tcPr>
            <w:tcW w:w="1581" w:type="dxa"/>
          </w:tcPr>
          <w:p w:rsidR="00606007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60" w:type="dxa"/>
          </w:tcPr>
          <w:p w:rsidR="00606007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заместитель директора по УВР, заместитель директора ВР</w:t>
            </w:r>
          </w:p>
        </w:tc>
      </w:tr>
      <w:tr w:rsidR="00606007" w:rsidTr="00606007">
        <w:tc>
          <w:tcPr>
            <w:tcW w:w="484" w:type="dxa"/>
          </w:tcPr>
          <w:p w:rsidR="00606007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5" w:type="dxa"/>
          </w:tcPr>
          <w:p w:rsidR="00606007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общеобразовательных программ по предметным областям 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«Физика», «Химия», «Биология»</w:t>
            </w:r>
          </w:p>
        </w:tc>
        <w:tc>
          <w:tcPr>
            <w:tcW w:w="2482" w:type="dxa"/>
          </w:tcPr>
          <w:p w:rsidR="00606007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занятий на обновленном учебном 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оборудовании</w:t>
            </w:r>
          </w:p>
        </w:tc>
        <w:tc>
          <w:tcPr>
            <w:tcW w:w="1581" w:type="dxa"/>
          </w:tcPr>
          <w:p w:rsidR="00606007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560" w:type="dxa"/>
          </w:tcPr>
          <w:p w:rsidR="00606007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Педагоги - предметники</w:t>
            </w:r>
          </w:p>
        </w:tc>
      </w:tr>
      <w:tr w:rsidR="00606007" w:rsidTr="00606007">
        <w:tc>
          <w:tcPr>
            <w:tcW w:w="484" w:type="dxa"/>
          </w:tcPr>
          <w:p w:rsidR="00606007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85" w:type="dxa"/>
          </w:tcPr>
          <w:p w:rsidR="00606007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Реализация курсов внеурочной деятельности</w:t>
            </w:r>
          </w:p>
        </w:tc>
        <w:tc>
          <w:tcPr>
            <w:tcW w:w="2482" w:type="dxa"/>
          </w:tcPr>
          <w:p w:rsidR="00606007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1581" w:type="dxa"/>
          </w:tcPr>
          <w:p w:rsidR="00606007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</w:tcPr>
          <w:p w:rsidR="00606007" w:rsidRDefault="00606007" w:rsidP="00055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центра, заместитель директора по УВР, </w:t>
            </w:r>
          </w:p>
        </w:tc>
      </w:tr>
      <w:tr w:rsidR="00606007" w:rsidTr="00606007">
        <w:tc>
          <w:tcPr>
            <w:tcW w:w="484" w:type="dxa"/>
          </w:tcPr>
          <w:p w:rsidR="00606007" w:rsidRDefault="00387348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5" w:type="dxa"/>
          </w:tcPr>
          <w:p w:rsidR="00606007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и конференциях различного уровня.</w:t>
            </w:r>
          </w:p>
        </w:tc>
        <w:tc>
          <w:tcPr>
            <w:tcW w:w="2482" w:type="dxa"/>
          </w:tcPr>
          <w:p w:rsidR="00606007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Организация сотрудничества совместной, проектной и исследовательской деятельности школьников.</w:t>
            </w:r>
          </w:p>
        </w:tc>
        <w:tc>
          <w:tcPr>
            <w:tcW w:w="1581" w:type="dxa"/>
          </w:tcPr>
          <w:p w:rsidR="00606007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</w:tcPr>
          <w:p w:rsidR="00606007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Руководитель, педагоги Центра.</w:t>
            </w:r>
          </w:p>
        </w:tc>
      </w:tr>
      <w:tr w:rsidR="00606007" w:rsidTr="00606007">
        <w:tc>
          <w:tcPr>
            <w:tcW w:w="484" w:type="dxa"/>
          </w:tcPr>
          <w:p w:rsidR="00606007" w:rsidRDefault="00387348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5" w:type="dxa"/>
          </w:tcPr>
          <w:p w:rsidR="00606007" w:rsidRPr="00F24C45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Круглый стол «Анализ работы за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Планирование работы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год»</w:t>
            </w:r>
          </w:p>
        </w:tc>
        <w:tc>
          <w:tcPr>
            <w:tcW w:w="2482" w:type="dxa"/>
          </w:tcPr>
          <w:p w:rsidR="00606007" w:rsidRPr="00F24C45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год. Составление и утверждение плана на новый учебный год.</w:t>
            </w:r>
          </w:p>
        </w:tc>
        <w:tc>
          <w:tcPr>
            <w:tcW w:w="1581" w:type="dxa"/>
          </w:tcPr>
          <w:p w:rsidR="00606007" w:rsidRPr="00F24C45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Май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60" w:type="dxa"/>
          </w:tcPr>
          <w:p w:rsidR="00606007" w:rsidRPr="00F24C45" w:rsidRDefault="00606007" w:rsidP="00055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центра, </w:t>
            </w:r>
            <w:r w:rsidR="00055B2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педагоги </w:t>
            </w:r>
          </w:p>
        </w:tc>
      </w:tr>
      <w:tr w:rsidR="00606007" w:rsidTr="00F351A4">
        <w:tc>
          <w:tcPr>
            <w:tcW w:w="8992" w:type="dxa"/>
            <w:gridSpan w:val="5"/>
          </w:tcPr>
          <w:p w:rsidR="00606007" w:rsidRPr="00F24C45" w:rsidRDefault="00606007" w:rsidP="0060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Внеурочные мероприятия</w:t>
            </w:r>
          </w:p>
        </w:tc>
      </w:tr>
      <w:tr w:rsidR="00606007" w:rsidTr="00606007">
        <w:tc>
          <w:tcPr>
            <w:tcW w:w="484" w:type="dxa"/>
          </w:tcPr>
          <w:p w:rsidR="00606007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5" w:type="dxa"/>
          </w:tcPr>
          <w:p w:rsidR="00606007" w:rsidRPr="00F24C45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центра «Точка роста»</w:t>
            </w:r>
          </w:p>
        </w:tc>
        <w:tc>
          <w:tcPr>
            <w:tcW w:w="2482" w:type="dxa"/>
          </w:tcPr>
          <w:p w:rsidR="00606007" w:rsidRPr="00F24C45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Праздничная линейка</w:t>
            </w:r>
          </w:p>
        </w:tc>
        <w:tc>
          <w:tcPr>
            <w:tcW w:w="1581" w:type="dxa"/>
          </w:tcPr>
          <w:p w:rsidR="00606007" w:rsidRPr="00F24C45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</w:p>
        </w:tc>
        <w:tc>
          <w:tcPr>
            <w:tcW w:w="1560" w:type="dxa"/>
          </w:tcPr>
          <w:p w:rsidR="00606007" w:rsidRPr="00F24C45" w:rsidRDefault="00A1138D" w:rsidP="00A11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  <w:r w:rsidR="00606007" w:rsidRPr="00686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r w:rsidR="00606007" w:rsidRPr="00686FE9">
              <w:rPr>
                <w:rFonts w:ascii="Times New Roman" w:hAnsi="Times New Roman" w:cs="Times New Roman"/>
                <w:sz w:val="28"/>
                <w:szCs w:val="28"/>
              </w:rPr>
              <w:t>итель Центра</w:t>
            </w:r>
          </w:p>
        </w:tc>
      </w:tr>
      <w:tr w:rsidR="00606007" w:rsidTr="00606007">
        <w:tc>
          <w:tcPr>
            <w:tcW w:w="484" w:type="dxa"/>
          </w:tcPr>
          <w:p w:rsidR="00606007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606007" w:rsidRPr="00F24C45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Экскурсии в центр «Точка роста»</w:t>
            </w:r>
          </w:p>
        </w:tc>
        <w:tc>
          <w:tcPr>
            <w:tcW w:w="2482" w:type="dxa"/>
          </w:tcPr>
          <w:p w:rsidR="00606007" w:rsidRPr="00F24C45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Знакомство с центром «Точка роста»</w:t>
            </w:r>
          </w:p>
        </w:tc>
        <w:tc>
          <w:tcPr>
            <w:tcW w:w="1581" w:type="dxa"/>
          </w:tcPr>
          <w:p w:rsidR="00606007" w:rsidRPr="00F24C45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</w:p>
        </w:tc>
        <w:tc>
          <w:tcPr>
            <w:tcW w:w="1560" w:type="dxa"/>
          </w:tcPr>
          <w:p w:rsidR="00606007" w:rsidRPr="00686FE9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Руководитель, педагоги центра</w:t>
            </w:r>
          </w:p>
        </w:tc>
      </w:tr>
      <w:tr w:rsidR="00606007" w:rsidTr="00606007">
        <w:tc>
          <w:tcPr>
            <w:tcW w:w="484" w:type="dxa"/>
          </w:tcPr>
          <w:p w:rsidR="00606007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5" w:type="dxa"/>
          </w:tcPr>
          <w:p w:rsidR="00606007" w:rsidRPr="00F24C45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День науки в Точке роста</w:t>
            </w:r>
          </w:p>
        </w:tc>
        <w:tc>
          <w:tcPr>
            <w:tcW w:w="2482" w:type="dxa"/>
          </w:tcPr>
          <w:p w:rsidR="00606007" w:rsidRPr="00F24C45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</w:t>
            </w:r>
            <w:proofErr w:type="gramStart"/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686FE9">
              <w:rPr>
                <w:rFonts w:ascii="Times New Roman" w:hAnsi="Times New Roman" w:cs="Times New Roman"/>
                <w:sz w:val="28"/>
                <w:szCs w:val="28"/>
              </w:rPr>
              <w:t xml:space="preserve"> навыков работы с современным оборудованием</w:t>
            </w:r>
          </w:p>
        </w:tc>
        <w:tc>
          <w:tcPr>
            <w:tcW w:w="1581" w:type="dxa"/>
          </w:tcPr>
          <w:p w:rsidR="00606007" w:rsidRPr="00686FE9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Февраль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60" w:type="dxa"/>
          </w:tcPr>
          <w:p w:rsidR="00606007" w:rsidRPr="00686FE9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Руководитель, педагоги центра</w:t>
            </w:r>
          </w:p>
        </w:tc>
      </w:tr>
      <w:tr w:rsidR="00606007" w:rsidTr="00606007">
        <w:tc>
          <w:tcPr>
            <w:tcW w:w="484" w:type="dxa"/>
          </w:tcPr>
          <w:p w:rsidR="00606007" w:rsidRDefault="00387348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5" w:type="dxa"/>
          </w:tcPr>
          <w:p w:rsidR="00606007" w:rsidRPr="00686FE9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«День ДНК»</w:t>
            </w:r>
          </w:p>
        </w:tc>
        <w:tc>
          <w:tcPr>
            <w:tcW w:w="2482" w:type="dxa"/>
          </w:tcPr>
          <w:p w:rsidR="00606007" w:rsidRPr="00686FE9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Единые тематические уроки</w:t>
            </w:r>
          </w:p>
        </w:tc>
        <w:tc>
          <w:tcPr>
            <w:tcW w:w="1581" w:type="dxa"/>
          </w:tcPr>
          <w:p w:rsidR="00606007" w:rsidRPr="00686FE9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Апрель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60" w:type="dxa"/>
          </w:tcPr>
          <w:p w:rsidR="00606007" w:rsidRPr="00686FE9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606007" w:rsidTr="007B6784">
        <w:tc>
          <w:tcPr>
            <w:tcW w:w="8992" w:type="dxa"/>
            <w:gridSpan w:val="5"/>
          </w:tcPr>
          <w:p w:rsidR="00606007" w:rsidRPr="00686FE9" w:rsidRDefault="00606007" w:rsidP="0060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FE9">
              <w:rPr>
                <w:rFonts w:ascii="Times New Roman" w:hAnsi="Times New Roman" w:cs="Times New Roman"/>
                <w:b/>
                <w:sz w:val="28"/>
                <w:szCs w:val="28"/>
              </w:rPr>
              <w:t>Учебно</w:t>
            </w:r>
            <w:proofErr w:type="spellEnd"/>
            <w:r w:rsidRPr="00686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воспитательные мероприятия</w:t>
            </w:r>
          </w:p>
        </w:tc>
      </w:tr>
      <w:tr w:rsidR="00606007" w:rsidTr="00606007">
        <w:tc>
          <w:tcPr>
            <w:tcW w:w="484" w:type="dxa"/>
          </w:tcPr>
          <w:p w:rsidR="00606007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5" w:type="dxa"/>
          </w:tcPr>
          <w:p w:rsidR="00606007" w:rsidRPr="00686FE9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«Академик Ломоносов М.В.»</w:t>
            </w:r>
          </w:p>
        </w:tc>
        <w:tc>
          <w:tcPr>
            <w:tcW w:w="2482" w:type="dxa"/>
          </w:tcPr>
          <w:p w:rsidR="00606007" w:rsidRPr="00686FE9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Открытое интегрированное мероприятие, посвященное 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 xml:space="preserve"> рождения ученого</w:t>
            </w:r>
          </w:p>
        </w:tc>
        <w:tc>
          <w:tcPr>
            <w:tcW w:w="1581" w:type="dxa"/>
          </w:tcPr>
          <w:p w:rsidR="00606007" w:rsidRPr="00686FE9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Ноябрь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60" w:type="dxa"/>
          </w:tcPr>
          <w:p w:rsidR="00606007" w:rsidRPr="00686FE9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Педагоги Центра</w:t>
            </w:r>
          </w:p>
        </w:tc>
      </w:tr>
      <w:tr w:rsidR="00606007" w:rsidTr="00606007">
        <w:tc>
          <w:tcPr>
            <w:tcW w:w="484" w:type="dxa"/>
          </w:tcPr>
          <w:p w:rsidR="00606007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606007" w:rsidRPr="00686FE9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Экологические акции</w:t>
            </w:r>
          </w:p>
        </w:tc>
        <w:tc>
          <w:tcPr>
            <w:tcW w:w="2482" w:type="dxa"/>
          </w:tcPr>
          <w:p w:rsidR="00606007" w:rsidRPr="00686FE9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 xml:space="preserve">Уборка </w:t>
            </w:r>
            <w:r w:rsidRPr="0068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пришкольной территории</w:t>
            </w:r>
          </w:p>
        </w:tc>
        <w:tc>
          <w:tcPr>
            <w:tcW w:w="1581" w:type="dxa"/>
          </w:tcPr>
          <w:p w:rsidR="00606007" w:rsidRPr="00686FE9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– </w:t>
            </w:r>
            <w:r w:rsidRPr="0068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606007" w:rsidRPr="00686FE9" w:rsidRDefault="00ED5EEB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</w:t>
            </w:r>
          </w:p>
        </w:tc>
      </w:tr>
      <w:tr w:rsidR="00606007" w:rsidTr="00606007">
        <w:tc>
          <w:tcPr>
            <w:tcW w:w="484" w:type="dxa"/>
          </w:tcPr>
          <w:p w:rsidR="00606007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85" w:type="dxa"/>
          </w:tcPr>
          <w:p w:rsidR="00606007" w:rsidRPr="00686FE9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День птиц</w:t>
            </w:r>
          </w:p>
        </w:tc>
        <w:tc>
          <w:tcPr>
            <w:tcW w:w="2482" w:type="dxa"/>
          </w:tcPr>
          <w:p w:rsidR="00606007" w:rsidRPr="00686FE9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Открытый урок, выставка рисунков, экскурсия в парк</w:t>
            </w:r>
          </w:p>
        </w:tc>
        <w:tc>
          <w:tcPr>
            <w:tcW w:w="1581" w:type="dxa"/>
          </w:tcPr>
          <w:p w:rsidR="00606007" w:rsidRPr="00686FE9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Апрель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606007" w:rsidRPr="00686FE9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606007" w:rsidTr="00606007">
        <w:tc>
          <w:tcPr>
            <w:tcW w:w="484" w:type="dxa"/>
          </w:tcPr>
          <w:p w:rsidR="00606007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5" w:type="dxa"/>
          </w:tcPr>
          <w:p w:rsidR="00606007" w:rsidRPr="00686FE9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Гагаринский</w:t>
            </w:r>
            <w:proofErr w:type="spellEnd"/>
            <w:r w:rsidRPr="00686FE9">
              <w:rPr>
                <w:rFonts w:ascii="Times New Roman" w:hAnsi="Times New Roman" w:cs="Times New Roman"/>
                <w:sz w:val="28"/>
                <w:szCs w:val="28"/>
              </w:rPr>
              <w:t xml:space="preserve"> урок «Космос – это мы»</w:t>
            </w:r>
          </w:p>
        </w:tc>
        <w:tc>
          <w:tcPr>
            <w:tcW w:w="2482" w:type="dxa"/>
          </w:tcPr>
          <w:p w:rsidR="00606007" w:rsidRPr="00686FE9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Тематический урок</w:t>
            </w:r>
          </w:p>
        </w:tc>
        <w:tc>
          <w:tcPr>
            <w:tcW w:w="1581" w:type="dxa"/>
          </w:tcPr>
          <w:p w:rsidR="00606007" w:rsidRPr="00686FE9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</w:p>
        </w:tc>
        <w:tc>
          <w:tcPr>
            <w:tcW w:w="1560" w:type="dxa"/>
          </w:tcPr>
          <w:p w:rsidR="00606007" w:rsidRPr="00686FE9" w:rsidRDefault="00EC7BEC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центра</w:t>
            </w:r>
          </w:p>
        </w:tc>
      </w:tr>
      <w:tr w:rsidR="00606007" w:rsidTr="00BE1E36">
        <w:tc>
          <w:tcPr>
            <w:tcW w:w="8992" w:type="dxa"/>
            <w:gridSpan w:val="5"/>
          </w:tcPr>
          <w:p w:rsidR="00606007" w:rsidRPr="00686FE9" w:rsidRDefault="00606007" w:rsidP="0060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FE9">
              <w:rPr>
                <w:rFonts w:ascii="Times New Roman" w:hAnsi="Times New Roman" w:cs="Times New Roman"/>
                <w:b/>
                <w:sz w:val="28"/>
                <w:szCs w:val="28"/>
              </w:rPr>
              <w:t>Социокультурные</w:t>
            </w:r>
            <w:proofErr w:type="spellEnd"/>
            <w:r w:rsidRPr="00686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</w:tr>
      <w:tr w:rsidR="00606007" w:rsidTr="00606007">
        <w:tc>
          <w:tcPr>
            <w:tcW w:w="484" w:type="dxa"/>
          </w:tcPr>
          <w:p w:rsidR="00606007" w:rsidRDefault="00387348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5" w:type="dxa"/>
          </w:tcPr>
          <w:p w:rsidR="00606007" w:rsidRPr="00686FE9" w:rsidRDefault="00606007" w:rsidP="00387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системе открытых </w:t>
            </w:r>
            <w:proofErr w:type="spellStart"/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онлайн-уроков</w:t>
            </w:r>
            <w:proofErr w:type="spellEnd"/>
            <w:r w:rsidRPr="00686FE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Прое</w:t>
            </w:r>
            <w:r w:rsidR="00387348">
              <w:rPr>
                <w:rFonts w:ascii="Times New Roman" w:hAnsi="Times New Roman" w:cs="Times New Roman"/>
                <w:sz w:val="28"/>
                <w:szCs w:val="28"/>
              </w:rPr>
              <w:t>КТОриЯ</w:t>
            </w:r>
            <w:proofErr w:type="spellEnd"/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2" w:type="dxa"/>
          </w:tcPr>
          <w:p w:rsidR="00606007" w:rsidRPr="00686FE9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Профессиональное самоопределение выпускников</w:t>
            </w:r>
          </w:p>
        </w:tc>
        <w:tc>
          <w:tcPr>
            <w:tcW w:w="1581" w:type="dxa"/>
          </w:tcPr>
          <w:p w:rsidR="00606007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</w:tcPr>
          <w:p w:rsidR="00606007" w:rsidRPr="00686FE9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Педагоги Центра</w:t>
            </w:r>
          </w:p>
        </w:tc>
      </w:tr>
      <w:tr w:rsidR="00606007" w:rsidTr="00606007">
        <w:tc>
          <w:tcPr>
            <w:tcW w:w="484" w:type="dxa"/>
          </w:tcPr>
          <w:p w:rsidR="00606007" w:rsidRDefault="00387348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606007" w:rsidRPr="00686FE9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606007" w:rsidRPr="00686FE9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606007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06007" w:rsidRPr="00686FE9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007" w:rsidTr="00606007">
        <w:tc>
          <w:tcPr>
            <w:tcW w:w="484" w:type="dxa"/>
          </w:tcPr>
          <w:p w:rsidR="00606007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606007" w:rsidRPr="00686FE9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606007" w:rsidRPr="00686FE9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606007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06007" w:rsidRPr="00686FE9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6007" w:rsidRDefault="00606007"/>
    <w:sectPr w:rsidR="00606007" w:rsidSect="0001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1422"/>
    <w:rsid w:val="00016D23"/>
    <w:rsid w:val="00055B2E"/>
    <w:rsid w:val="000D45EC"/>
    <w:rsid w:val="00387348"/>
    <w:rsid w:val="00606007"/>
    <w:rsid w:val="00A1138D"/>
    <w:rsid w:val="00DD1422"/>
    <w:rsid w:val="00EC7BEC"/>
    <w:rsid w:val="00ED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</dc:creator>
  <cp:keywords/>
  <dc:description/>
  <cp:lastModifiedBy>Казакова</cp:lastModifiedBy>
  <cp:revision>8</cp:revision>
  <dcterms:created xsi:type="dcterms:W3CDTF">2022-11-07T10:42:00Z</dcterms:created>
  <dcterms:modified xsi:type="dcterms:W3CDTF">2022-11-07T11:00:00Z</dcterms:modified>
</cp:coreProperties>
</file>