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C3" w:rsidRDefault="00DA2FC3" w:rsidP="00DA2FC3">
      <w:pPr>
        <w:pStyle w:val="c24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Хотите ли вы, не хотите ли…</w:t>
      </w:r>
    </w:p>
    <w:p w:rsidR="00DA2FC3" w:rsidRDefault="00DA2FC3" w:rsidP="00DA2FC3">
      <w:pPr>
        <w:pStyle w:val="c24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дело, товарищи, в том,</w:t>
      </w:r>
    </w:p>
    <w:p w:rsidR="00DA2FC3" w:rsidRDefault="00DA2FC3" w:rsidP="00DA2FC3">
      <w:pPr>
        <w:pStyle w:val="c24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прежде всего – вы родители,</w:t>
      </w:r>
    </w:p>
    <w:p w:rsidR="00DA2FC3" w:rsidRDefault="00DA2FC3" w:rsidP="00DA2FC3">
      <w:pPr>
        <w:pStyle w:val="c24"/>
        <w:shd w:val="clear" w:color="auto" w:fill="FFFFFF"/>
        <w:spacing w:before="0" w:beforeAutospacing="0" w:after="0" w:afterAutospacing="0"/>
        <w:ind w:firstLine="708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все остальное – потом!</w:t>
      </w:r>
    </w:p>
    <w:p w:rsidR="00EF0CEC" w:rsidRDefault="00EF0CEC" w:rsidP="00DA2FC3">
      <w:pPr>
        <w:pStyle w:val="c24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:rsidR="00DA2FC3" w:rsidRDefault="00DA2FC3" w:rsidP="00DA2FC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Необходимость собрания по правилам дорожного движения продиктована самой жизнью. Страшная статистика детской смертности и повреждения здоровья в результате ДТП на дорогах просто ужасает.  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А чаще всего виноваты в трагедиях мы – взрослые.</w:t>
      </w:r>
      <w:r>
        <w:rPr>
          <w:color w:val="000000"/>
          <w:sz w:val="27"/>
          <w:szCs w:val="27"/>
        </w:rPr>
        <w:t xml:space="preserve"> .</w:t>
      </w:r>
    </w:p>
    <w:p w:rsidR="00DA2FC3" w:rsidRDefault="00DA2FC3" w:rsidP="00DA2F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Причины детского дорожно-транспортного травматизма</w:t>
      </w:r>
    </w:p>
    <w:p w:rsidR="00DA2FC3" w:rsidRDefault="00DA2FC3" w:rsidP="00DA2F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Недостаточный надзор взрослых за поведением детей.</w:t>
      </w:r>
    </w:p>
    <w:p w:rsidR="00DA2FC3" w:rsidRDefault="00DA2FC3" w:rsidP="00DA2F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Неумение наблюдать.</w:t>
      </w:r>
    </w:p>
    <w:p w:rsidR="00DA2FC3" w:rsidRDefault="00DA2FC3" w:rsidP="00DA2FC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Невнимательность.</w:t>
      </w:r>
    </w:p>
    <w:p w:rsidR="00DA2FC3" w:rsidRDefault="00DA2FC3" w:rsidP="00DA2F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 чтобы родители были примером для детей в соблюдении правил дорожного движения</w:t>
      </w:r>
    </w:p>
    <w:p w:rsidR="00DA2FC3" w:rsidRDefault="00DA2FC3" w:rsidP="00DA2F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спешите, переходите дорогу размеренным шагом.</w:t>
      </w:r>
    </w:p>
    <w:p w:rsidR="00DA2FC3" w:rsidRDefault="00DA2FC3" w:rsidP="00DA2F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A2FC3" w:rsidRDefault="00DA2FC3" w:rsidP="00DA2F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переходите дорогу на красный или жёлтый сигнал светофора.</w:t>
      </w:r>
    </w:p>
    <w:p w:rsidR="00DA2FC3" w:rsidRDefault="00DA2FC3" w:rsidP="00DA2F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дорогу только в местах, обозначенных дорожным знаком «Пешеходный переход».</w:t>
      </w:r>
    </w:p>
    <w:p w:rsidR="00DA2FC3" w:rsidRDefault="00DA2FC3" w:rsidP="00DA2F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DA2FC3" w:rsidRDefault="00DA2FC3" w:rsidP="00DA2F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A2FC3" w:rsidRDefault="00DA2FC3" w:rsidP="00DA2F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DA2FC3" w:rsidRDefault="00DA2FC3" w:rsidP="00DA2FC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вблизи дорог и на проезжей части улицы.</w:t>
      </w:r>
    </w:p>
    <w:p w:rsidR="00DA2FC3" w:rsidRDefault="00DA2FC3" w:rsidP="00DA2FC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A2FC3" w:rsidRDefault="00DA2FC3" w:rsidP="00DA2FC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A2FC3" w:rsidRDefault="00EF0CEC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2FC3">
        <w:rPr>
          <w:color w:val="000000"/>
          <w:sz w:val="28"/>
          <w:szCs w:val="28"/>
        </w:rPr>
        <w:t>Уважаемые родители! Наша сегодняшняя встреча посвящена очень важной проблеме – воспитанию у наших детей навыков безопасного поведения на дороге. Сегодня школа стремиться обеспечить своим воспитанникам качественное, универсальное образование, высокий уровень общей культуры, в том числе и культуры на дороге. Соблюдение детьми правил безопасной жизни должно стать осознанной необходимостью.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научить ребенка правилам дорожного движения? Как добиться того, чтобы он выполнял эти правила? Многие родители, обеспокоенные за своих детей, прибегают к различным методам: многословные предупреждения, нотации, порой даже применяют в своей практике воспитания наказание. Такие методы вряд ли дадут ожидаемый эффект. А вот терпение и настойчивость являются эффективными средствами, обеспечивающими успех дела. Терпение и настойчивость – именно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по обучению детей правилам дорожного движения – это длительная работа. Для того, чтобы она принесла результаты, недостаточно занятия или беседы с детьми. Все теоретические знания дети должны отрабатывать на практике. И если теоретическими знаниями мы обеспечиваем детей в детском саду, в школе, то их практическое применение – это работа ваша, уважаемые родители.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 вам определить, насколько вы сами компетентны в вопросах изучения правил дорожного движения.</w:t>
      </w:r>
    </w:p>
    <w:p w:rsidR="00DA2FC3" w:rsidRDefault="00DA2FC3" w:rsidP="00DA2FC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Блиц-опрос:</w:t>
      </w:r>
    </w:p>
    <w:p w:rsidR="00DA2FC3" w:rsidRDefault="00DA2FC3" w:rsidP="00DA2FC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правильно переходить улицу?</w:t>
      </w:r>
    </w:p>
    <w:p w:rsidR="00DA2FC3" w:rsidRDefault="00DA2FC3" w:rsidP="00DA2FC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Почему перед тем, как переходить проезжую часть, нужно остановиться и осмотреться?</w:t>
      </w:r>
    </w:p>
    <w:p w:rsidR="00DA2FC3" w:rsidRDefault="00DA2FC3" w:rsidP="00DA2FC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Зеленый сигнал светофора начинает мигать. Можно ли начинать переходить дорогу?</w:t>
      </w:r>
    </w:p>
    <w:p w:rsidR="00DA2FC3" w:rsidRDefault="00DA2FC3" w:rsidP="00DA2FC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 находится самое безопасное место для перехода проезжей части?</w:t>
      </w:r>
    </w:p>
    <w:p w:rsidR="00DA2FC3" w:rsidRDefault="00DA2FC3" w:rsidP="00DA2FC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обозначается наземный пешеходный переход?</w:t>
      </w:r>
    </w:p>
    <w:p w:rsidR="00DA2FC3" w:rsidRDefault="00DA2FC3" w:rsidP="00DA2FC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Для чего нужно детское сиденье в автомобиле?</w:t>
      </w:r>
    </w:p>
    <w:p w:rsidR="00DA2FC3" w:rsidRDefault="00DA2FC3" w:rsidP="00DA2FC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какого возраста детям разрешается выезд на проезжую часть на велосипедах, скутере?</w:t>
      </w:r>
    </w:p>
    <w:p w:rsidR="00DA2FC3" w:rsidRDefault="00DA2FC3" w:rsidP="00DA2FC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Знак «Дети» - для пешехода или для водителя?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Беседа с родителями. Анализ анкетирования.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с вами задача – развить в детях понимание опасности, которой таит в себе автомобильный мир. Важно это сделать до того, пока ребенок не перенял, не принял неправильных стереотипов поведения на дороге, к сожалению, на сегодняшний день преобладающих во взрослой среде.</w:t>
      </w:r>
    </w:p>
    <w:p w:rsidR="00DA2FC3" w:rsidRDefault="00DA2FC3" w:rsidP="00DA2FC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u w:val="single"/>
        </w:rPr>
        <w:t>Вопросы родителям: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Нужно ли обучать детей ПДД с раннего возраста?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Какие методы и приемы используете для ознакомления детей с ПДД?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Привлекаете ли вы детей к наблюдению за обстановкой на дороге?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Являетесь ли вы примером для собственных и чужих детей?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Прочие вопросы, возникающие в ходе беседы.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Анкета. </w:t>
      </w:r>
      <w:r>
        <w:rPr>
          <w:i/>
          <w:iCs/>
          <w:color w:val="000000"/>
          <w:sz w:val="28"/>
          <w:szCs w:val="28"/>
        </w:rPr>
        <w:t>(Приложение 1)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Вручение памяток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на дорогах погибают дети в результате дорожно-транспортных происшествий. Порой это происходит из-за незнания или сознательного несоблюдения детьми ПДД, порой – из-за недисциплинированности на дорогах спровоцированной отрицательным примером взрослых, пренебрегающих правилами.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учится законам дороги на примере родителей. Поэтому, пример старших должен способствовать выработке у ребенка привычки вести себя в соответствии с правилами дорожного движения. Иными словами, успех профилактики детского дорожного травматизма во многом зависит от сознательности, личной культуры и дисциплинированности самих родителей. Не случайно эпиграфом к нашему собранию я взяла слова Н.И. Новикова </w:t>
      </w:r>
      <w:r>
        <w:rPr>
          <w:color w:val="000000"/>
          <w:sz w:val="28"/>
          <w:szCs w:val="28"/>
        </w:rPr>
        <w:lastRenderedPageBreak/>
        <w:t>«Ничто не действует в младых душах детских сильнее всеобщей власти примера, а между другими примерами ничей другой в них не впечатляет глубже и тверже примера родителей».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мамы и папы! Ребенок – это чистый лист бумаги, на котором можно написать все хорошее и плохое. Пусть на вашем листе будет написано только хорошее. Воспитывайте у ребенка привычку быть внимательным на улице, осторожным и осмотрительным. Помните, что от вашей культуры поведения на улице, в общественном транспорте, от вашего уважения правил дорожного движения зависит жизнь и здоровье вашего ребенка. Не жалейте времени на обучение детей поведению на дороге.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Вручение памяток. </w:t>
      </w:r>
      <w:r>
        <w:rPr>
          <w:i/>
          <w:iCs/>
          <w:color w:val="000000"/>
          <w:sz w:val="28"/>
          <w:szCs w:val="28"/>
        </w:rPr>
        <w:t>(Приложение 2)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Ресурсный круг.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передают друг другу «волшебную палочку» и продолжают начатое предложение: «Мой ребенок не станет участником ДТП, если …»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Подведение итогов собрания.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Была ли необходимость в проведении этого собрания?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Получена ли полезная информация? Какая?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нет – что упущено?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Решение собрания.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по закреплению знаний детей о правилах поведения на улице, в общественных местах, возле дороги.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Взрослым быть примером в выполнении правил дорожного движения.</w:t>
      </w:r>
    </w:p>
    <w:p w:rsid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2FC3" w:rsidRPr="00B41ED2" w:rsidRDefault="00DA2FC3" w:rsidP="00DA2FC3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41ED2">
        <w:rPr>
          <w:bCs/>
          <w:color w:val="000000"/>
          <w:sz w:val="28"/>
          <w:szCs w:val="28"/>
        </w:rPr>
        <w:t>Приложение 1</w:t>
      </w:r>
    </w:p>
    <w:p w:rsidR="00DA2FC3" w:rsidRPr="00F9372A" w:rsidRDefault="00DA2FC3" w:rsidP="00DA2F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9372A">
        <w:rPr>
          <w:b/>
          <w:bCs/>
          <w:color w:val="000000"/>
        </w:rPr>
        <w:t>АНКЕТА ДЛЯ РОДИТЕЛЕЙ</w:t>
      </w:r>
    </w:p>
    <w:p w:rsidR="00DA2FC3" w:rsidRPr="00F9372A" w:rsidRDefault="00DA2FC3" w:rsidP="00DA2FC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2FC3" w:rsidRPr="00F9372A" w:rsidRDefault="00DA2FC3" w:rsidP="00DA2FC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72A">
        <w:rPr>
          <w:color w:val="000000"/>
          <w:sz w:val="28"/>
          <w:szCs w:val="28"/>
        </w:rPr>
        <w:t>Знакомите ли вы своего ребенка с ПДД? _________________________________________</w:t>
      </w:r>
    </w:p>
    <w:p w:rsidR="00DA2FC3" w:rsidRPr="00F9372A" w:rsidRDefault="00DA2FC3" w:rsidP="00DA2FC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72A">
        <w:rPr>
          <w:color w:val="000000"/>
          <w:sz w:val="28"/>
          <w:szCs w:val="28"/>
        </w:rPr>
        <w:t>С какого возраста вы стали знакомить его с ПДД? _________________________________</w:t>
      </w:r>
    </w:p>
    <w:p w:rsidR="00DA2FC3" w:rsidRPr="00F9372A" w:rsidRDefault="00DA2FC3" w:rsidP="00DA2FC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72A">
        <w:rPr>
          <w:color w:val="000000"/>
          <w:sz w:val="28"/>
          <w:szCs w:val="28"/>
        </w:rPr>
        <w:t>Как ваш ребенок знает правила дорожного движения? ______________________________</w:t>
      </w:r>
    </w:p>
    <w:p w:rsidR="00DA2FC3" w:rsidRPr="00F9372A" w:rsidRDefault="00DA2FC3" w:rsidP="00DA2FC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72A">
        <w:rPr>
          <w:color w:val="000000"/>
          <w:sz w:val="28"/>
          <w:szCs w:val="28"/>
        </w:rPr>
        <w:t>Часто ли ваш ребенок гуляет на улице один? ______________________________________</w:t>
      </w:r>
    </w:p>
    <w:p w:rsidR="00DA2FC3" w:rsidRPr="00F9372A" w:rsidRDefault="00DA2FC3" w:rsidP="00DA2FC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72A">
        <w:rPr>
          <w:color w:val="000000"/>
          <w:sz w:val="28"/>
          <w:szCs w:val="28"/>
        </w:rPr>
        <w:t>Ваш ребенок стал школьником. Что вы сделали для того, чтобы ребенок знал безопасный путь до школы и обратно? ______________________________________________________</w:t>
      </w:r>
    </w:p>
    <w:p w:rsidR="00DA2FC3" w:rsidRPr="00F9372A" w:rsidRDefault="00DA2FC3" w:rsidP="00DA2FC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72A">
        <w:rPr>
          <w:color w:val="000000"/>
          <w:sz w:val="28"/>
          <w:szCs w:val="28"/>
        </w:rPr>
        <w:t>Соблюдаете ли вы сами правила дорожного движения? _____________________________</w:t>
      </w:r>
    </w:p>
    <w:p w:rsidR="00DA2FC3" w:rsidRPr="00F9372A" w:rsidRDefault="00DA2FC3" w:rsidP="00DA2FC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72A">
        <w:rPr>
          <w:color w:val="000000"/>
          <w:sz w:val="28"/>
          <w:szCs w:val="28"/>
        </w:rPr>
        <w:t>Можете ли вы считать себя образцом для подражания в соблюдении ПДД? ____________________________________________________________________________</w:t>
      </w:r>
    </w:p>
    <w:p w:rsidR="00DA2FC3" w:rsidRPr="00F9372A" w:rsidRDefault="00DA2FC3" w:rsidP="00DA2FC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372A">
        <w:rPr>
          <w:color w:val="000000"/>
          <w:sz w:val="28"/>
          <w:szCs w:val="28"/>
        </w:rPr>
        <w:t>Бывает ли так, что ваш ребенок преподает вам урок безопасного поведения на дороге? _________________________________________________________________</w:t>
      </w:r>
    </w:p>
    <w:p w:rsidR="00DA2FC3" w:rsidRPr="00B41ED2" w:rsidRDefault="00DA2FC3" w:rsidP="00DA2FC3">
      <w:pPr>
        <w:pStyle w:val="a3"/>
        <w:spacing w:before="0" w:beforeAutospacing="0" w:after="0" w:afterAutospacing="0"/>
        <w:ind w:left="720"/>
        <w:jc w:val="right"/>
        <w:rPr>
          <w:bCs/>
          <w:color w:val="000000"/>
          <w:sz w:val="28"/>
          <w:szCs w:val="28"/>
        </w:rPr>
      </w:pPr>
      <w:r w:rsidRPr="00B41ED2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DA2FC3" w:rsidRDefault="00DA2FC3" w:rsidP="00DA2FC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A2FC3" w:rsidRPr="00C82F71" w:rsidRDefault="00DA2FC3" w:rsidP="00DA2FC3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82F71">
        <w:rPr>
          <w:b/>
          <w:bCs/>
          <w:color w:val="000000"/>
          <w:sz w:val="40"/>
          <w:szCs w:val="40"/>
        </w:rPr>
        <w:t>ПАМЯТКА ДЛЯ РОДИТЕЛЕЙ</w:t>
      </w:r>
    </w:p>
    <w:p w:rsidR="00DA2FC3" w:rsidRDefault="00DA2FC3" w:rsidP="00DA2FC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A2FC3" w:rsidRPr="00F9372A" w:rsidRDefault="00DA2FC3" w:rsidP="00DA2FC3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9372A">
        <w:rPr>
          <w:b/>
          <w:bCs/>
          <w:i/>
          <w:iCs/>
          <w:color w:val="000000"/>
          <w:sz w:val="32"/>
          <w:szCs w:val="32"/>
        </w:rPr>
        <w:t>Уважаемые родители!</w:t>
      </w:r>
    </w:p>
    <w:p w:rsidR="00DA2FC3" w:rsidRPr="00F9372A" w:rsidRDefault="00DA2FC3" w:rsidP="00DA2FC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2FC3" w:rsidRPr="00F9372A" w:rsidRDefault="00DA2FC3" w:rsidP="00DA2FC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1. Обучайте детей правилам дорожного движения всегда, когда для этого предоставляется возможность, и в первую очередь вашим личным примером.</w:t>
      </w:r>
    </w:p>
    <w:p w:rsidR="00DA2FC3" w:rsidRPr="00F9372A" w:rsidRDefault="00DA2FC3" w:rsidP="00DA2FC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2. Регулярно повторяйте детям следующие установки: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Перед тем как выйти на проезжую часть, остановись и скажи себе: «Будь осторожен!»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Никогда не выбегай на дорогу перед приближающимся автомобилем: водитель не может остановить машину сразу.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Перед тем как выйти на проезжую часть, убедись, что слева, справа нет приближающегося транспорта.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Выйдя из автобуса,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Не выезжай на дорогу на роликовых коньках, велосипеде, самокате, санках.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Не играй в мяч и другие игры рядом с проезжей частью. Для игр есть двор, детская площадка или стадион.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Переходи дорогу только поперек, а не наискосок, иначе ты будешь дольше находиться на ней и можешь попасть под машину.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Никогда не спеши, знай, что бежать по дороге нельзя.</w:t>
      </w:r>
    </w:p>
    <w:p w:rsidR="00DA2FC3" w:rsidRPr="00F9372A" w:rsidRDefault="00DA2FC3" w:rsidP="00DA2FC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Когда выходишь с другими детьми на проезжую часть, не болтай, сосредоточься и скажи себе и ребятам: «Будьте осторожны!»</w:t>
      </w:r>
    </w:p>
    <w:p w:rsidR="00DA2FC3" w:rsidRPr="00F9372A" w:rsidRDefault="00DA2FC3" w:rsidP="00DA2FC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9372A">
        <w:rPr>
          <w:color w:val="000000"/>
          <w:sz w:val="32"/>
          <w:szCs w:val="32"/>
        </w:rPr>
        <w:t>3. Не запугивайте детей опасностями на дорогах. Страх также вреден, как неосторожность и беспечность. Школьники должны ориентироваться в дорожной обстановке.</w:t>
      </w:r>
    </w:p>
    <w:p w:rsidR="00DA2FC3" w:rsidRPr="00F9372A" w:rsidRDefault="00DA2FC3" w:rsidP="00DA2FC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DA2FC3" w:rsidRPr="00DA2FC3" w:rsidRDefault="00DA2FC3" w:rsidP="00DA2F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D016D" w:rsidRDefault="00BD016D"/>
    <w:sectPr w:rsidR="00BD016D" w:rsidSect="00BD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B37"/>
    <w:multiLevelType w:val="multilevel"/>
    <w:tmpl w:val="C0D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E40B4"/>
    <w:multiLevelType w:val="multilevel"/>
    <w:tmpl w:val="164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04E85"/>
    <w:multiLevelType w:val="multilevel"/>
    <w:tmpl w:val="021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844CF"/>
    <w:multiLevelType w:val="multilevel"/>
    <w:tmpl w:val="FF1C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B1546"/>
    <w:multiLevelType w:val="multilevel"/>
    <w:tmpl w:val="96A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54A10"/>
    <w:multiLevelType w:val="hybridMultilevel"/>
    <w:tmpl w:val="068E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FC3"/>
    <w:rsid w:val="00241750"/>
    <w:rsid w:val="00BD016D"/>
    <w:rsid w:val="00DA2FC3"/>
    <w:rsid w:val="00E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D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2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6966</Characters>
  <Application>Microsoft Office Word</Application>
  <DocSecurity>0</DocSecurity>
  <Lines>58</Lines>
  <Paragraphs>16</Paragraphs>
  <ScaleCrop>false</ScaleCrop>
  <Company>Krokoz™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</dc:creator>
  <cp:keywords/>
  <dc:description/>
  <cp:lastModifiedBy>АСИОУ</cp:lastModifiedBy>
  <cp:revision>3</cp:revision>
  <dcterms:created xsi:type="dcterms:W3CDTF">2019-02-24T19:11:00Z</dcterms:created>
  <dcterms:modified xsi:type="dcterms:W3CDTF">2019-02-27T12:17:00Z</dcterms:modified>
</cp:coreProperties>
</file>